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7567" w14:textId="77777777" w:rsidR="003C4DCD" w:rsidRDefault="003C4DCD" w:rsidP="00343BD9">
      <w:pPr>
        <w:spacing w:after="0"/>
        <w:ind w:right="426"/>
        <w:jc w:val="center"/>
        <w:rPr>
          <w:rFonts w:ascii="Colaborate-Regular" w:hAnsi="Colaborate-Regular"/>
          <w:b/>
          <w:sz w:val="28"/>
          <w:szCs w:val="28"/>
        </w:rPr>
      </w:pPr>
    </w:p>
    <w:p w14:paraId="6C91CC34" w14:textId="77777777" w:rsidR="003C4DCD" w:rsidRDefault="003C4DCD" w:rsidP="00343BD9">
      <w:pPr>
        <w:spacing w:after="0"/>
        <w:ind w:right="426"/>
        <w:jc w:val="center"/>
        <w:rPr>
          <w:rFonts w:ascii="Colaborate-Regular" w:hAnsi="Colaborate-Regular"/>
          <w:b/>
          <w:sz w:val="28"/>
          <w:szCs w:val="28"/>
        </w:rPr>
      </w:pPr>
    </w:p>
    <w:p w14:paraId="3053D44A" w14:textId="03D0F673" w:rsidR="00343BD9" w:rsidRPr="00651DB9" w:rsidRDefault="00343BD9" w:rsidP="00343BD9">
      <w:pPr>
        <w:spacing w:after="0"/>
        <w:ind w:right="426"/>
        <w:jc w:val="center"/>
        <w:rPr>
          <w:rFonts w:ascii="Colaborate-Regular" w:hAnsi="Colaborate-Regular"/>
          <w:b/>
          <w:sz w:val="28"/>
          <w:szCs w:val="28"/>
        </w:rPr>
      </w:pPr>
      <w:r w:rsidRPr="00651DB9">
        <w:rPr>
          <w:rFonts w:ascii="Colaborate-Regular" w:hAnsi="Colaborate-Regular"/>
          <w:b/>
          <w:sz w:val="28"/>
          <w:szCs w:val="28"/>
        </w:rPr>
        <w:t>Feststellung des Jahresabschlus</w:t>
      </w:r>
      <w:r w:rsidR="00DB6101">
        <w:rPr>
          <w:rFonts w:ascii="Colaborate-Regular" w:hAnsi="Colaborate-Regular"/>
          <w:b/>
          <w:sz w:val="28"/>
          <w:szCs w:val="28"/>
        </w:rPr>
        <w:t>ses für das Wirtschaftsjahr 202</w:t>
      </w:r>
      <w:r w:rsidR="00F40ECF">
        <w:rPr>
          <w:rFonts w:ascii="Colaborate-Regular" w:hAnsi="Colaborate-Regular"/>
          <w:b/>
          <w:sz w:val="28"/>
          <w:szCs w:val="28"/>
        </w:rPr>
        <w:t>4</w:t>
      </w:r>
    </w:p>
    <w:p w14:paraId="1B03D5DB" w14:textId="77777777" w:rsidR="00343BD9" w:rsidRPr="00651DB9" w:rsidRDefault="00343BD9" w:rsidP="00343BD9">
      <w:pPr>
        <w:ind w:right="426"/>
        <w:jc w:val="center"/>
        <w:rPr>
          <w:rFonts w:ascii="Colaborate-Regular" w:hAnsi="Colaborate-Regular"/>
          <w:sz w:val="28"/>
          <w:szCs w:val="28"/>
        </w:rPr>
      </w:pPr>
      <w:r w:rsidRPr="00651DB9">
        <w:rPr>
          <w:rFonts w:ascii="Colaborate-Regular" w:hAnsi="Colaborate-Regular"/>
          <w:sz w:val="28"/>
          <w:szCs w:val="28"/>
        </w:rPr>
        <w:t>sowie Auslegung des Jahresabschlusses und des Lageberichtes</w:t>
      </w:r>
    </w:p>
    <w:p w14:paraId="7D2FE428" w14:textId="77777777" w:rsidR="003C4DCD" w:rsidRDefault="003C4DCD" w:rsidP="00343BD9">
      <w:pPr>
        <w:ind w:right="426"/>
        <w:jc w:val="both"/>
        <w:rPr>
          <w:rFonts w:ascii="Colaborate-Regular" w:hAnsi="Colaborate-Regular"/>
          <w:sz w:val="28"/>
          <w:szCs w:val="28"/>
        </w:rPr>
      </w:pPr>
    </w:p>
    <w:p w14:paraId="3150DC2D" w14:textId="10D11A9E" w:rsidR="00343BD9" w:rsidRPr="00651DB9" w:rsidRDefault="00343BD9" w:rsidP="00343BD9">
      <w:pPr>
        <w:ind w:right="426"/>
        <w:jc w:val="both"/>
        <w:rPr>
          <w:rFonts w:ascii="Colaborate-Regular" w:hAnsi="Colaborate-Regular"/>
          <w:sz w:val="28"/>
          <w:szCs w:val="28"/>
        </w:rPr>
      </w:pPr>
      <w:r w:rsidRPr="00651DB9">
        <w:rPr>
          <w:rFonts w:ascii="Colaborate-Regular" w:hAnsi="Colaborate-Regular"/>
          <w:sz w:val="28"/>
          <w:szCs w:val="28"/>
        </w:rPr>
        <w:t>Gemäß §</w:t>
      </w:r>
      <w:r w:rsidR="00867961">
        <w:rPr>
          <w:rFonts w:ascii="Colaborate-Regular" w:hAnsi="Colaborate-Regular"/>
          <w:sz w:val="28"/>
          <w:szCs w:val="28"/>
        </w:rPr>
        <w:t xml:space="preserve"> </w:t>
      </w:r>
      <w:r w:rsidRPr="00651DB9">
        <w:rPr>
          <w:rFonts w:ascii="Colaborate-Regular" w:hAnsi="Colaborate-Regular"/>
          <w:sz w:val="28"/>
          <w:szCs w:val="28"/>
        </w:rPr>
        <w:t xml:space="preserve">9 Ziff. 9 der Verbandssatzung hat die Verbandsversammlung des ZMA am </w:t>
      </w:r>
      <w:r w:rsidR="0004700F">
        <w:rPr>
          <w:rFonts w:ascii="Colaborate-Regular" w:hAnsi="Colaborate-Regular"/>
          <w:sz w:val="28"/>
          <w:szCs w:val="28"/>
        </w:rPr>
        <w:t>16</w:t>
      </w:r>
      <w:r w:rsidR="000075D2">
        <w:rPr>
          <w:rFonts w:ascii="Colaborate-Regular" w:hAnsi="Colaborate-Regular"/>
          <w:sz w:val="28"/>
          <w:szCs w:val="28"/>
        </w:rPr>
        <w:t>.</w:t>
      </w:r>
      <w:r w:rsidR="001E0636">
        <w:rPr>
          <w:rFonts w:ascii="Colaborate-Regular" w:hAnsi="Colaborate-Regular"/>
          <w:sz w:val="28"/>
          <w:szCs w:val="28"/>
        </w:rPr>
        <w:t>12</w:t>
      </w:r>
      <w:r w:rsidR="000075D2">
        <w:rPr>
          <w:rFonts w:ascii="Colaborate-Regular" w:hAnsi="Colaborate-Regular"/>
          <w:sz w:val="28"/>
          <w:szCs w:val="28"/>
        </w:rPr>
        <w:t>.202</w:t>
      </w:r>
      <w:r w:rsidR="0004700F">
        <w:rPr>
          <w:rFonts w:ascii="Colaborate-Regular" w:hAnsi="Colaborate-Regular"/>
          <w:sz w:val="28"/>
          <w:szCs w:val="28"/>
        </w:rPr>
        <w:t>5</w:t>
      </w:r>
      <w:r w:rsidRPr="00651DB9">
        <w:rPr>
          <w:rFonts w:ascii="Colaborate-Regular" w:hAnsi="Colaborate-Regular"/>
          <w:sz w:val="28"/>
          <w:szCs w:val="28"/>
        </w:rPr>
        <w:t xml:space="preserve"> den Jahresabschl</w:t>
      </w:r>
      <w:r w:rsidR="00651DB9" w:rsidRPr="00651DB9">
        <w:rPr>
          <w:rFonts w:ascii="Colaborate-Regular" w:hAnsi="Colaborate-Regular"/>
          <w:sz w:val="28"/>
          <w:szCs w:val="28"/>
        </w:rPr>
        <w:t>uss für das Wirtschaftsjahr 20</w:t>
      </w:r>
      <w:r w:rsidR="00DB6101">
        <w:rPr>
          <w:rFonts w:ascii="Colaborate-Regular" w:hAnsi="Colaborate-Regular"/>
          <w:sz w:val="28"/>
          <w:szCs w:val="28"/>
        </w:rPr>
        <w:t>2</w:t>
      </w:r>
      <w:r w:rsidR="0004700F">
        <w:rPr>
          <w:rFonts w:ascii="Colaborate-Regular" w:hAnsi="Colaborate-Regular"/>
          <w:sz w:val="28"/>
          <w:szCs w:val="28"/>
        </w:rPr>
        <w:t>4</w:t>
      </w:r>
      <w:r w:rsidRPr="00651DB9">
        <w:rPr>
          <w:rFonts w:ascii="Colaborate-Regular" w:hAnsi="Colaborate-Regular"/>
          <w:sz w:val="28"/>
          <w:szCs w:val="28"/>
        </w:rPr>
        <w:t xml:space="preserve"> festgestellt und beschlossen, </w:t>
      </w:r>
      <w:r w:rsidR="00703CF3">
        <w:rPr>
          <w:rFonts w:ascii="Colaborate-Regular" w:hAnsi="Colaborate-Regular"/>
          <w:sz w:val="28"/>
          <w:szCs w:val="28"/>
        </w:rPr>
        <w:t>das</w:t>
      </w:r>
      <w:r w:rsidRPr="00651DB9">
        <w:rPr>
          <w:rFonts w:ascii="Colaborate-Regular" w:hAnsi="Colaborate-Regular"/>
          <w:sz w:val="28"/>
          <w:szCs w:val="28"/>
        </w:rPr>
        <w:t xml:space="preserve"> Jahres</w:t>
      </w:r>
      <w:r w:rsidR="00703CF3">
        <w:rPr>
          <w:rFonts w:ascii="Colaborate-Regular" w:hAnsi="Colaborate-Regular"/>
          <w:sz w:val="28"/>
          <w:szCs w:val="28"/>
        </w:rPr>
        <w:t>ergebnis</w:t>
      </w:r>
      <w:r w:rsidRPr="00651DB9">
        <w:rPr>
          <w:rFonts w:ascii="Colaborate-Regular" w:hAnsi="Colaborate-Regular"/>
          <w:sz w:val="28"/>
          <w:szCs w:val="28"/>
        </w:rPr>
        <w:t xml:space="preserve"> in Höhe von </w:t>
      </w:r>
      <w:r w:rsidR="0004700F">
        <w:rPr>
          <w:rFonts w:ascii="Colaborate-Regular" w:hAnsi="Colaborate-Regular"/>
          <w:sz w:val="28"/>
          <w:szCs w:val="28"/>
        </w:rPr>
        <w:t>434.788,65</w:t>
      </w:r>
      <w:r w:rsidR="00997079" w:rsidRPr="00722A9D">
        <w:rPr>
          <w:rFonts w:ascii="Colaborate-Regular" w:hAnsi="Colaborate-Regular"/>
        </w:rPr>
        <w:t xml:space="preserve"> </w:t>
      </w:r>
      <w:r w:rsidR="00703CF3">
        <w:rPr>
          <w:rFonts w:ascii="Colaborate-Regular" w:hAnsi="Colaborate-Regular"/>
          <w:sz w:val="28"/>
          <w:szCs w:val="28"/>
        </w:rPr>
        <w:t>Euro</w:t>
      </w:r>
      <w:r w:rsidRPr="00651DB9">
        <w:rPr>
          <w:rFonts w:ascii="Colaborate-Regular" w:hAnsi="Colaborate-Regular"/>
          <w:sz w:val="28"/>
          <w:szCs w:val="28"/>
        </w:rPr>
        <w:t xml:space="preserve"> auf neue Rechnung vorzutragen sowie dem Vorstand und der Geschäftsführung Entlastung zu erteilen. </w:t>
      </w:r>
    </w:p>
    <w:p w14:paraId="061B77C1" w14:textId="66925450" w:rsidR="00343BD9" w:rsidRPr="00651DB9" w:rsidRDefault="00343BD9" w:rsidP="00343BD9">
      <w:pPr>
        <w:ind w:right="426"/>
        <w:jc w:val="both"/>
        <w:rPr>
          <w:rFonts w:ascii="Colaborate-Regular" w:hAnsi="Colaborate-Regular"/>
          <w:sz w:val="28"/>
          <w:szCs w:val="28"/>
        </w:rPr>
      </w:pPr>
      <w:r w:rsidRPr="00651DB9">
        <w:rPr>
          <w:rFonts w:ascii="Colaborate-Regular" w:hAnsi="Colaborate-Regular"/>
          <w:sz w:val="28"/>
          <w:szCs w:val="28"/>
        </w:rPr>
        <w:t xml:space="preserve">Die </w:t>
      </w:r>
      <w:r w:rsidR="00733366">
        <w:rPr>
          <w:rFonts w:ascii="Colaborate-Regular" w:hAnsi="Colaborate-Regular"/>
          <w:sz w:val="28"/>
          <w:szCs w:val="28"/>
        </w:rPr>
        <w:t xml:space="preserve">GBZ </w:t>
      </w:r>
      <w:r w:rsidRPr="00651DB9">
        <w:rPr>
          <w:rFonts w:ascii="Colaborate-Regular" w:hAnsi="Colaborate-Regular"/>
          <w:sz w:val="28"/>
          <w:szCs w:val="28"/>
        </w:rPr>
        <w:t>Revision</w:t>
      </w:r>
      <w:r w:rsidR="00733366">
        <w:rPr>
          <w:rFonts w:ascii="Colaborate-Regular" w:hAnsi="Colaborate-Regular"/>
          <w:sz w:val="28"/>
          <w:szCs w:val="28"/>
        </w:rPr>
        <w:t>s und Treuhand AG, Marburg,</w:t>
      </w:r>
      <w:r w:rsidRPr="00651DB9">
        <w:rPr>
          <w:rFonts w:ascii="Colaborate-Regular" w:hAnsi="Colaborate-Regular"/>
          <w:sz w:val="28"/>
          <w:szCs w:val="28"/>
        </w:rPr>
        <w:t xml:space="preserve"> erteilte </w:t>
      </w:r>
      <w:r w:rsidRPr="00997079">
        <w:rPr>
          <w:rFonts w:ascii="Colaborate-Regular" w:hAnsi="Colaborate-Regular"/>
          <w:sz w:val="28"/>
          <w:szCs w:val="28"/>
        </w:rPr>
        <w:t xml:space="preserve">am </w:t>
      </w:r>
      <w:r w:rsidR="00997079" w:rsidRPr="00997079">
        <w:rPr>
          <w:rFonts w:ascii="Colaborate-Regular" w:hAnsi="Colaborate-Regular"/>
          <w:sz w:val="28"/>
          <w:szCs w:val="28"/>
        </w:rPr>
        <w:t>0</w:t>
      </w:r>
      <w:r w:rsidR="0004700F">
        <w:rPr>
          <w:rFonts w:ascii="Colaborate-Regular" w:hAnsi="Colaborate-Regular"/>
          <w:sz w:val="28"/>
          <w:szCs w:val="28"/>
        </w:rPr>
        <w:t>3</w:t>
      </w:r>
      <w:r w:rsidR="000075D2" w:rsidRPr="00997079">
        <w:rPr>
          <w:rFonts w:ascii="Colaborate-Regular" w:hAnsi="Colaborate-Regular"/>
          <w:sz w:val="28"/>
          <w:szCs w:val="28"/>
        </w:rPr>
        <w:t>.11.202</w:t>
      </w:r>
      <w:r w:rsidR="0004700F">
        <w:rPr>
          <w:rFonts w:ascii="Colaborate-Regular" w:hAnsi="Colaborate-Regular"/>
          <w:sz w:val="28"/>
          <w:szCs w:val="28"/>
        </w:rPr>
        <w:t>5</w:t>
      </w:r>
      <w:r w:rsidRPr="00997079">
        <w:rPr>
          <w:rFonts w:ascii="Colaborate-Regular" w:hAnsi="Colaborate-Regular"/>
          <w:sz w:val="28"/>
          <w:szCs w:val="28"/>
        </w:rPr>
        <w:t xml:space="preserve"> den </w:t>
      </w:r>
      <w:r w:rsidRPr="00651DB9">
        <w:rPr>
          <w:rFonts w:ascii="Colaborate-Regular" w:hAnsi="Colaborate-Regular"/>
          <w:sz w:val="28"/>
          <w:szCs w:val="28"/>
        </w:rPr>
        <w:t xml:space="preserve">uneingeschränkten Bestätigungsvermerk. </w:t>
      </w:r>
    </w:p>
    <w:p w14:paraId="66CDCC93" w14:textId="153258FF" w:rsidR="00343BD9" w:rsidRPr="00651DB9" w:rsidRDefault="00343BD9" w:rsidP="00343BD9">
      <w:pPr>
        <w:ind w:right="426"/>
        <w:jc w:val="both"/>
        <w:rPr>
          <w:rFonts w:ascii="Colaborate-Regular" w:hAnsi="Colaborate-Regular"/>
          <w:sz w:val="28"/>
          <w:szCs w:val="28"/>
        </w:rPr>
      </w:pPr>
      <w:r w:rsidRPr="00651DB9">
        <w:rPr>
          <w:rFonts w:ascii="Colaborate-Regular" w:hAnsi="Colaborate-Regular"/>
          <w:sz w:val="28"/>
          <w:szCs w:val="28"/>
        </w:rPr>
        <w:t xml:space="preserve">Der Jahresabschluss und der Lagebericht liegen </w:t>
      </w:r>
      <w:r w:rsidR="00703CF3">
        <w:rPr>
          <w:rFonts w:ascii="Colaborate-Regular" w:hAnsi="Colaborate-Regular"/>
          <w:sz w:val="28"/>
          <w:szCs w:val="28"/>
        </w:rPr>
        <w:t xml:space="preserve">nach telefonischer Absprache </w:t>
      </w:r>
      <w:r w:rsidRPr="00651DB9">
        <w:rPr>
          <w:rFonts w:ascii="Colaborate-Regular" w:hAnsi="Colaborate-Regular"/>
          <w:sz w:val="28"/>
          <w:szCs w:val="28"/>
        </w:rPr>
        <w:t xml:space="preserve">zur Einsichtnahme vom </w:t>
      </w:r>
      <w:r w:rsidR="0004700F">
        <w:rPr>
          <w:rFonts w:ascii="Colaborate-Regular" w:hAnsi="Colaborate-Regular"/>
          <w:sz w:val="28"/>
          <w:szCs w:val="28"/>
        </w:rPr>
        <w:t>20.04.2026</w:t>
      </w:r>
      <w:r w:rsidR="003C4DCD">
        <w:rPr>
          <w:rFonts w:ascii="Colaborate-Regular" w:hAnsi="Colaborate-Regular"/>
          <w:sz w:val="28"/>
          <w:szCs w:val="28"/>
        </w:rPr>
        <w:t xml:space="preserve"> bis </w:t>
      </w:r>
      <w:r w:rsidR="0004700F">
        <w:rPr>
          <w:rFonts w:ascii="Colaborate-Regular" w:hAnsi="Colaborate-Regular"/>
          <w:sz w:val="28"/>
          <w:szCs w:val="28"/>
        </w:rPr>
        <w:t>04.05.2026</w:t>
      </w:r>
      <w:r w:rsidRPr="00651DB9">
        <w:rPr>
          <w:rFonts w:ascii="Colaborate-Regular" w:hAnsi="Colaborate-Regular"/>
          <w:sz w:val="28"/>
          <w:szCs w:val="28"/>
        </w:rPr>
        <w:t xml:space="preserve"> in der Geschäftsstelle des ZMA, Unterm Bornrain 4, 35091 Cölbe öffentlich aus.</w:t>
      </w:r>
    </w:p>
    <w:p w14:paraId="002E1CB7" w14:textId="77777777" w:rsidR="00343BD9" w:rsidRDefault="00343BD9" w:rsidP="00343BD9">
      <w:pPr>
        <w:spacing w:after="0"/>
        <w:ind w:right="426"/>
        <w:rPr>
          <w:rFonts w:ascii="Colaborate-Regular" w:hAnsi="Colaborate-Regular"/>
          <w:sz w:val="28"/>
          <w:szCs w:val="28"/>
        </w:rPr>
      </w:pPr>
    </w:p>
    <w:p w14:paraId="04104EE2" w14:textId="77777777" w:rsidR="003C4DCD" w:rsidRDefault="003C4DCD" w:rsidP="00343BD9">
      <w:pPr>
        <w:spacing w:after="0"/>
        <w:ind w:right="426"/>
        <w:rPr>
          <w:rFonts w:ascii="Colaborate-Regular" w:hAnsi="Colaborate-Regular"/>
          <w:sz w:val="28"/>
          <w:szCs w:val="28"/>
        </w:rPr>
      </w:pPr>
    </w:p>
    <w:p w14:paraId="00AEE2A3" w14:textId="0D693BE5" w:rsidR="0027027A" w:rsidRDefault="0027027A" w:rsidP="0027027A">
      <w:pPr>
        <w:ind w:right="426"/>
        <w:rPr>
          <w:rFonts w:ascii="Colaborate-Regular" w:hAnsi="Colaborate-Regular"/>
          <w:sz w:val="28"/>
          <w:szCs w:val="28"/>
        </w:rPr>
      </w:pPr>
      <w:r>
        <w:rPr>
          <w:rFonts w:ascii="Colaborate-Regular" w:hAnsi="Colaborate-Regular"/>
          <w:sz w:val="28"/>
          <w:szCs w:val="28"/>
        </w:rPr>
        <w:t xml:space="preserve">bereitgestellt am: </w:t>
      </w:r>
      <w:r w:rsidR="0004700F">
        <w:rPr>
          <w:rFonts w:ascii="Colaborate-Regular" w:hAnsi="Colaborate-Regular"/>
          <w:sz w:val="28"/>
          <w:szCs w:val="28"/>
        </w:rPr>
        <w:t>25.03.2026</w:t>
      </w:r>
      <w:r>
        <w:rPr>
          <w:rFonts w:ascii="Colaborate-Regular" w:hAnsi="Colaborate-Regular"/>
          <w:sz w:val="28"/>
          <w:szCs w:val="28"/>
        </w:rPr>
        <w:t xml:space="preserve"> </w:t>
      </w:r>
    </w:p>
    <w:p w14:paraId="50394158" w14:textId="77777777" w:rsidR="0027027A" w:rsidRDefault="0027027A" w:rsidP="00343BD9">
      <w:pPr>
        <w:spacing w:after="0"/>
        <w:ind w:right="426"/>
        <w:rPr>
          <w:rFonts w:ascii="Colaborate-Regular" w:hAnsi="Colaborate-Regular"/>
          <w:sz w:val="28"/>
          <w:szCs w:val="28"/>
        </w:rPr>
      </w:pPr>
    </w:p>
    <w:p w14:paraId="582992EE" w14:textId="53D1BC1A" w:rsidR="001E0636" w:rsidRDefault="001E0636" w:rsidP="001E0636">
      <w:pPr>
        <w:pStyle w:val="Textkrper"/>
        <w:tabs>
          <w:tab w:val="left" w:pos="2268"/>
          <w:tab w:val="left" w:pos="2694"/>
          <w:tab w:val="left" w:pos="4253"/>
          <w:tab w:val="left" w:pos="4820"/>
          <w:tab w:val="left" w:pos="6521"/>
          <w:tab w:val="left" w:pos="6804"/>
          <w:tab w:val="left" w:pos="7462"/>
        </w:tabs>
        <w:ind w:left="2262" w:right="-284" w:hanging="2262"/>
        <w:jc w:val="left"/>
        <w:rPr>
          <w:rFonts w:ascii="Colaborate-Regular" w:hAnsi="Colaborate-Regular"/>
          <w:sz w:val="18"/>
        </w:rPr>
      </w:pPr>
      <w:r w:rsidRPr="00883D7C">
        <w:rPr>
          <w:rFonts w:ascii="Colaborate-Regular" w:hAnsi="Colaborate-Regular"/>
          <w:sz w:val="18"/>
        </w:rPr>
        <w:t>Verbandsvorsitzender</w:t>
      </w:r>
      <w:r w:rsidRPr="00883D7C">
        <w:rPr>
          <w:rFonts w:ascii="Colaborate-Regular" w:hAnsi="Colaborate-Regular"/>
          <w:sz w:val="18"/>
        </w:rPr>
        <w:tab/>
      </w:r>
      <w:r>
        <w:rPr>
          <w:rFonts w:ascii="Colaborate-Regular" w:hAnsi="Colaborate-Regular"/>
          <w:sz w:val="18"/>
        </w:rPr>
        <w:tab/>
      </w:r>
      <w:r>
        <w:rPr>
          <w:rFonts w:ascii="Colaborate-Regular" w:hAnsi="Colaborate-Regular"/>
          <w:sz w:val="18"/>
        </w:rPr>
        <w:tab/>
        <w:t xml:space="preserve">   Stellv. Verbandsvorsitzende</w:t>
      </w:r>
      <w:r w:rsidRPr="00883D7C">
        <w:rPr>
          <w:rFonts w:ascii="Colaborate-Regular" w:hAnsi="Colaborate-Regular"/>
          <w:sz w:val="18"/>
        </w:rPr>
        <w:t xml:space="preserve">  </w:t>
      </w:r>
      <w:r w:rsidRPr="00883D7C">
        <w:rPr>
          <w:rFonts w:ascii="Colaborate-Regular" w:hAnsi="Colaborate-Regular"/>
          <w:sz w:val="18"/>
        </w:rPr>
        <w:tab/>
      </w:r>
      <w:r>
        <w:rPr>
          <w:rFonts w:ascii="Colaborate-Regular" w:hAnsi="Colaborate-Regular"/>
          <w:sz w:val="18"/>
        </w:rPr>
        <w:tab/>
      </w:r>
    </w:p>
    <w:p w14:paraId="5539D52E" w14:textId="6699D748" w:rsidR="001E0636" w:rsidRPr="002E68B1" w:rsidRDefault="001E0636" w:rsidP="001E0636">
      <w:pPr>
        <w:pStyle w:val="Kopfzeile"/>
        <w:tabs>
          <w:tab w:val="clear" w:pos="9072"/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462"/>
        </w:tabs>
        <w:spacing w:after="120" w:line="336" w:lineRule="auto"/>
        <w:rPr>
          <w:rFonts w:ascii="Colaborate-Regular" w:hAnsi="Colaborate-Regular"/>
          <w:b/>
        </w:rPr>
      </w:pPr>
      <w:r>
        <w:rPr>
          <w:rFonts w:ascii="Colaborate-Regular" w:hAnsi="Colaborate-Regular"/>
          <w:b/>
        </w:rPr>
        <w:t>g</w:t>
      </w:r>
      <w:r w:rsidRPr="002E68B1">
        <w:rPr>
          <w:rFonts w:ascii="Colaborate-Regular" w:hAnsi="Colaborate-Regular"/>
          <w:b/>
        </w:rPr>
        <w:t xml:space="preserve">ez. </w:t>
      </w:r>
      <w:r>
        <w:rPr>
          <w:rFonts w:ascii="Colaborate-Regular" w:hAnsi="Colaborate-Regular"/>
          <w:b/>
        </w:rPr>
        <w:t>Groll</w:t>
      </w:r>
      <w:r w:rsidRPr="002E68B1">
        <w:rPr>
          <w:rFonts w:ascii="Colaborate-Regular" w:hAnsi="Colaborate-Regular"/>
          <w:b/>
        </w:rPr>
        <w:tab/>
      </w:r>
      <w:r w:rsidRPr="002E68B1">
        <w:rPr>
          <w:rFonts w:ascii="Colaborate-Regular" w:hAnsi="Colaborate-Regular"/>
          <w:b/>
        </w:rPr>
        <w:tab/>
      </w:r>
      <w:r>
        <w:rPr>
          <w:rFonts w:ascii="Colaborate-Regular" w:hAnsi="Colaborate-Regular"/>
          <w:b/>
        </w:rPr>
        <w:tab/>
      </w:r>
      <w:r>
        <w:rPr>
          <w:rFonts w:ascii="Colaborate-Regular" w:hAnsi="Colaborate-Regular"/>
          <w:b/>
        </w:rPr>
        <w:tab/>
      </w:r>
      <w:r w:rsidRPr="002E68B1">
        <w:rPr>
          <w:rFonts w:ascii="Colaborate-Regular" w:hAnsi="Colaborate-Regular"/>
          <w:b/>
        </w:rPr>
        <w:t xml:space="preserve">gez. </w:t>
      </w:r>
      <w:r>
        <w:rPr>
          <w:rFonts w:ascii="Colaborate-Regular" w:hAnsi="Colaborate-Regular"/>
          <w:b/>
        </w:rPr>
        <w:t>Schnabel</w:t>
      </w:r>
      <w:r>
        <w:rPr>
          <w:rFonts w:ascii="Colaborate-Regular" w:hAnsi="Colaborate-Regular"/>
          <w:b/>
        </w:rPr>
        <w:tab/>
        <w:t xml:space="preserve">    </w:t>
      </w:r>
    </w:p>
    <w:p w14:paraId="26B431E9" w14:textId="0C86BDA4" w:rsidR="001E0636" w:rsidRPr="00883D7C" w:rsidRDefault="001E0636" w:rsidP="001E0636">
      <w:pPr>
        <w:tabs>
          <w:tab w:val="left" w:pos="2268"/>
          <w:tab w:val="left" w:pos="4253"/>
          <w:tab w:val="left" w:pos="6804"/>
        </w:tabs>
        <w:spacing w:after="100"/>
        <w:rPr>
          <w:rFonts w:ascii="Colaborate-Regular" w:hAnsi="Colaborate-Regular"/>
          <w:sz w:val="19"/>
        </w:rPr>
      </w:pPr>
      <w:r>
        <w:rPr>
          <w:rFonts w:ascii="Colaborate-Regular" w:hAnsi="Colaborate-Regular"/>
          <w:sz w:val="19"/>
        </w:rPr>
        <w:t>Thomas Groll</w:t>
      </w:r>
      <w:r w:rsidRPr="00883D7C">
        <w:rPr>
          <w:rFonts w:ascii="Colaborate-Regular" w:hAnsi="Colaborate-Regular"/>
          <w:sz w:val="19"/>
        </w:rPr>
        <w:tab/>
      </w:r>
      <w:r>
        <w:rPr>
          <w:rFonts w:ascii="Colaborate-Regular" w:hAnsi="Colaborate-Regular"/>
          <w:sz w:val="19"/>
        </w:rPr>
        <w:t xml:space="preserve">           Claudia Schnabel</w:t>
      </w:r>
      <w:r w:rsidRPr="00883D7C">
        <w:rPr>
          <w:rFonts w:ascii="Colaborate-Regular" w:hAnsi="Colaborate-Regular"/>
          <w:sz w:val="19"/>
        </w:rPr>
        <w:tab/>
      </w:r>
    </w:p>
    <w:p w14:paraId="3F8CB47D" w14:textId="012F666D" w:rsidR="003C4DCD" w:rsidRDefault="001E0636" w:rsidP="001E0636">
      <w:pPr>
        <w:spacing w:after="0"/>
        <w:ind w:right="426"/>
        <w:rPr>
          <w:rFonts w:ascii="Colaborate-Regular" w:hAnsi="Colaborate-Regular"/>
          <w:sz w:val="28"/>
          <w:szCs w:val="28"/>
        </w:rPr>
      </w:pPr>
      <w:r w:rsidRPr="00883D7C">
        <w:rPr>
          <w:rFonts w:ascii="Colaborate-Regular" w:hAnsi="Colaborate-Regular"/>
          <w:sz w:val="19"/>
        </w:rPr>
        <w:t>Bürgermeister</w:t>
      </w:r>
      <w:r w:rsidRPr="00883D7C">
        <w:rPr>
          <w:rFonts w:ascii="Colaborate-Regular" w:hAnsi="Colaborate-Regular"/>
          <w:sz w:val="19"/>
        </w:rPr>
        <w:tab/>
      </w:r>
      <w:r>
        <w:rPr>
          <w:rFonts w:ascii="Colaborate-Regular" w:hAnsi="Colaborate-Regular"/>
          <w:sz w:val="19"/>
        </w:rPr>
        <w:tab/>
      </w:r>
      <w:r>
        <w:rPr>
          <w:rFonts w:ascii="Colaborate-Regular" w:hAnsi="Colaborate-Regular"/>
          <w:sz w:val="19"/>
        </w:rPr>
        <w:tab/>
      </w:r>
      <w:r w:rsidRPr="00883D7C">
        <w:rPr>
          <w:rFonts w:ascii="Colaborate-Regular" w:hAnsi="Colaborate-Regular"/>
          <w:sz w:val="19"/>
        </w:rPr>
        <w:t>Bürgermeister</w:t>
      </w:r>
      <w:r>
        <w:rPr>
          <w:rFonts w:ascii="Colaborate-Regular" w:hAnsi="Colaborate-Regular"/>
          <w:sz w:val="19"/>
        </w:rPr>
        <w:t>in</w:t>
      </w:r>
    </w:p>
    <w:p w14:paraId="3BC594C8" w14:textId="77777777" w:rsidR="001E0636" w:rsidRDefault="001E0636" w:rsidP="00343BD9">
      <w:pPr>
        <w:spacing w:after="0"/>
        <w:ind w:right="426"/>
        <w:rPr>
          <w:rFonts w:ascii="Colaborate-Regular" w:hAnsi="Colaborate-Regular"/>
          <w:sz w:val="28"/>
          <w:szCs w:val="28"/>
        </w:rPr>
      </w:pPr>
    </w:p>
    <w:p w14:paraId="0DC671BC" w14:textId="77777777" w:rsidR="001E0636" w:rsidRDefault="001E0636" w:rsidP="00343BD9">
      <w:pPr>
        <w:spacing w:after="0"/>
        <w:ind w:right="426"/>
        <w:rPr>
          <w:rFonts w:ascii="Colaborate-Regular" w:hAnsi="Colaborate-Regular"/>
          <w:sz w:val="28"/>
          <w:szCs w:val="28"/>
        </w:rPr>
      </w:pPr>
    </w:p>
    <w:p w14:paraId="2B001D9D" w14:textId="77777777" w:rsidR="001E0636" w:rsidRPr="00651DB9" w:rsidRDefault="001E0636" w:rsidP="00343BD9">
      <w:pPr>
        <w:spacing w:after="0"/>
        <w:ind w:right="426"/>
        <w:rPr>
          <w:rFonts w:ascii="Colaborate-Regular" w:hAnsi="Colaborate-Regular"/>
          <w:sz w:val="28"/>
          <w:szCs w:val="28"/>
        </w:rPr>
      </w:pPr>
    </w:p>
    <w:p w14:paraId="5CDCD9BB" w14:textId="77777777" w:rsidR="00651DB9" w:rsidRDefault="00651DB9" w:rsidP="00343BD9">
      <w:pPr>
        <w:ind w:right="426"/>
        <w:rPr>
          <w:rFonts w:ascii="Colaborate-Regular" w:hAnsi="Colaborate-Regular"/>
          <w:sz w:val="28"/>
          <w:szCs w:val="28"/>
        </w:rPr>
      </w:pPr>
    </w:p>
    <w:p w14:paraId="1F99C329" w14:textId="77777777" w:rsidR="00833633" w:rsidRDefault="00833633">
      <w:pPr>
        <w:rPr>
          <w:rFonts w:ascii="Colaborate-Regular" w:hAnsi="Colaborate-Regular"/>
          <w:sz w:val="28"/>
          <w:szCs w:val="28"/>
        </w:rPr>
      </w:pPr>
    </w:p>
    <w:p w14:paraId="68E0C8C5" w14:textId="77777777" w:rsidR="00651DB9" w:rsidRPr="00651DB9" w:rsidRDefault="00651DB9" w:rsidP="00343BD9">
      <w:pPr>
        <w:ind w:right="426"/>
        <w:rPr>
          <w:rFonts w:ascii="Colaborate-Regular" w:hAnsi="Colaborate-Regular"/>
          <w:sz w:val="28"/>
          <w:szCs w:val="28"/>
        </w:rPr>
      </w:pPr>
    </w:p>
    <w:sectPr w:rsidR="00651DB9" w:rsidRPr="00651DB9" w:rsidSect="00343BD9">
      <w:headerReference w:type="default" r:id="rId6"/>
      <w:pgSz w:w="11906" w:h="16838"/>
      <w:pgMar w:top="190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6CCF5" w14:textId="77777777" w:rsidR="00343BD9" w:rsidRDefault="00343BD9" w:rsidP="00343BD9">
      <w:pPr>
        <w:spacing w:after="0" w:line="240" w:lineRule="auto"/>
      </w:pPr>
      <w:r>
        <w:separator/>
      </w:r>
    </w:p>
  </w:endnote>
  <w:endnote w:type="continuationSeparator" w:id="0">
    <w:p w14:paraId="21A2EE87" w14:textId="77777777" w:rsidR="00343BD9" w:rsidRDefault="00343BD9" w:rsidP="0034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aborate-Regular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69A66" w14:textId="77777777" w:rsidR="00343BD9" w:rsidRDefault="00343BD9" w:rsidP="00343BD9">
      <w:pPr>
        <w:spacing w:after="0" w:line="240" w:lineRule="auto"/>
      </w:pPr>
      <w:r>
        <w:separator/>
      </w:r>
    </w:p>
  </w:footnote>
  <w:footnote w:type="continuationSeparator" w:id="0">
    <w:p w14:paraId="70AFE658" w14:textId="77777777" w:rsidR="00343BD9" w:rsidRDefault="00343BD9" w:rsidP="0034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1A41" w14:textId="77777777" w:rsidR="00343BD9" w:rsidRDefault="00343BD9" w:rsidP="00343BD9">
    <w:pPr>
      <w:pStyle w:val="Kopfzeile"/>
      <w:jc w:val="right"/>
    </w:pPr>
    <w:r w:rsidRPr="004E2D33">
      <w:rPr>
        <w:rFonts w:ascii="Colaborate-Regular" w:hAnsi="Colaborate-Regular"/>
        <w:b/>
        <w:i/>
        <w:noProof/>
        <w:sz w:val="4"/>
      </w:rPr>
      <w:drawing>
        <wp:inline distT="0" distB="0" distL="0" distR="0" wp14:anchorId="63A0AEF2" wp14:editId="26647639">
          <wp:extent cx="1360076" cy="456565"/>
          <wp:effectExtent l="0" t="0" r="0" b="635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572" cy="459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DDFA8B" w14:textId="77777777" w:rsidR="00343BD9" w:rsidRPr="00343BD9" w:rsidRDefault="0004700F" w:rsidP="00343BD9">
    <w:pPr>
      <w:pStyle w:val="Kopfzeile"/>
      <w:jc w:val="right"/>
    </w:pPr>
    <w:r>
      <w:pict w14:anchorId="7718294B">
        <v:rect id="_x0000_i1025" style="width:470.6pt;height:1.5pt;mso-position-vertical:absolute" o:hralign="center" o:hrstd="t" o:hrnoshade="t" o:hr="t" fillcolor="#00b05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D9"/>
    <w:rsid w:val="00001FC3"/>
    <w:rsid w:val="000075D2"/>
    <w:rsid w:val="0004700F"/>
    <w:rsid w:val="0006537E"/>
    <w:rsid w:val="0011245A"/>
    <w:rsid w:val="001E0631"/>
    <w:rsid w:val="001E0636"/>
    <w:rsid w:val="002432F1"/>
    <w:rsid w:val="00251A6F"/>
    <w:rsid w:val="0027027A"/>
    <w:rsid w:val="002C2329"/>
    <w:rsid w:val="002E68B1"/>
    <w:rsid w:val="00341924"/>
    <w:rsid w:val="00343BD9"/>
    <w:rsid w:val="003C1C01"/>
    <w:rsid w:val="003C4DCD"/>
    <w:rsid w:val="00451DFD"/>
    <w:rsid w:val="00544748"/>
    <w:rsid w:val="005B7E27"/>
    <w:rsid w:val="005E1928"/>
    <w:rsid w:val="0063608F"/>
    <w:rsid w:val="00651DB9"/>
    <w:rsid w:val="00703CF3"/>
    <w:rsid w:val="00733366"/>
    <w:rsid w:val="00830283"/>
    <w:rsid w:val="00833633"/>
    <w:rsid w:val="00867961"/>
    <w:rsid w:val="00997079"/>
    <w:rsid w:val="00A36F80"/>
    <w:rsid w:val="00AF4811"/>
    <w:rsid w:val="00B91800"/>
    <w:rsid w:val="00C63818"/>
    <w:rsid w:val="00CD0709"/>
    <w:rsid w:val="00DB6101"/>
    <w:rsid w:val="00DE52C1"/>
    <w:rsid w:val="00E256A1"/>
    <w:rsid w:val="00E64D8B"/>
    <w:rsid w:val="00F40ECF"/>
    <w:rsid w:val="00F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C3B7"/>
  <w15:chartTrackingRefBased/>
  <w15:docId w15:val="{0F047424-61E6-415F-B063-C2FADEA9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aliases w:val="ZMA 20"/>
    <w:basedOn w:val="Standard"/>
    <w:next w:val="Standard"/>
    <w:link w:val="berschrift4Zchn"/>
    <w:unhideWhenUsed/>
    <w:qFormat/>
    <w:rsid w:val="00343BD9"/>
    <w:pPr>
      <w:keepNext/>
      <w:keepLines/>
      <w:overflowPunct w:val="0"/>
      <w:autoSpaceDE w:val="0"/>
      <w:autoSpaceDN w:val="0"/>
      <w:adjustRightInd w:val="0"/>
      <w:spacing w:before="80" w:after="0" w:line="240" w:lineRule="auto"/>
      <w:jc w:val="center"/>
      <w:textAlignment w:val="baseline"/>
      <w:outlineLvl w:val="3"/>
    </w:pPr>
    <w:rPr>
      <w:rFonts w:ascii="Colaborate-Regular" w:eastAsiaTheme="majorEastAsia" w:hAnsi="Colaborate-Regular" w:cstheme="majorBidi"/>
      <w:b/>
      <w:bCs/>
      <w:iCs/>
      <w:sz w:val="4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43BD9"/>
    <w:pPr>
      <w:overflowPunct w:val="0"/>
      <w:autoSpaceDE w:val="0"/>
      <w:autoSpaceDN w:val="0"/>
      <w:adjustRightInd w:val="0"/>
      <w:spacing w:after="120" w:line="276" w:lineRule="auto"/>
      <w:ind w:right="170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343BD9"/>
    <w:rPr>
      <w:rFonts w:ascii="Arial" w:eastAsia="Times New Roman" w:hAnsi="Arial" w:cs="Times New Roman"/>
      <w:szCs w:val="20"/>
      <w:lang w:eastAsia="de-DE"/>
    </w:rPr>
  </w:style>
  <w:style w:type="paragraph" w:customStyle="1" w:styleId="Textkrper21">
    <w:name w:val="Textkörper 21"/>
    <w:basedOn w:val="Standard"/>
    <w:rsid w:val="00343BD9"/>
    <w:pPr>
      <w:tabs>
        <w:tab w:val="left" w:pos="454"/>
      </w:tabs>
      <w:spacing w:after="0" w:line="312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Textkrper31">
    <w:name w:val="Textkörper 31"/>
    <w:basedOn w:val="Standard"/>
    <w:rsid w:val="00343BD9"/>
    <w:p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aliases w:val="ZMA 20 Zchn"/>
    <w:basedOn w:val="Absatz-Standardschriftart"/>
    <w:link w:val="berschrift4"/>
    <w:rsid w:val="00343BD9"/>
    <w:rPr>
      <w:rFonts w:ascii="Colaborate-Regular" w:eastAsiaTheme="majorEastAsia" w:hAnsi="Colaborate-Regular" w:cstheme="majorBidi"/>
      <w:b/>
      <w:bCs/>
      <w:iCs/>
      <w:sz w:val="40"/>
      <w:szCs w:val="20"/>
      <w:lang w:eastAsia="de-DE"/>
    </w:rPr>
  </w:style>
  <w:style w:type="paragraph" w:customStyle="1" w:styleId="Blocktext1">
    <w:name w:val="Blocktext1"/>
    <w:basedOn w:val="Standard"/>
    <w:rsid w:val="00343BD9"/>
    <w:pPr>
      <w:spacing w:after="0" w:line="276" w:lineRule="auto"/>
      <w:ind w:left="425" w:right="255" w:hanging="425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Fett">
    <w:name w:val="Strong"/>
    <w:basedOn w:val="Absatz-Standardschriftart"/>
    <w:qFormat/>
    <w:rsid w:val="00343BD9"/>
    <w:rPr>
      <w:b/>
      <w:bCs/>
    </w:rPr>
  </w:style>
  <w:style w:type="paragraph" w:styleId="Kopfzeile">
    <w:name w:val="header"/>
    <w:basedOn w:val="Standard"/>
    <w:link w:val="KopfzeileZchn"/>
    <w:semiHidden/>
    <w:rsid w:val="00343B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343BD9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3B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Grünhagen</dc:creator>
  <cp:keywords/>
  <dc:description/>
  <cp:lastModifiedBy>Cora Grünhagen</cp:lastModifiedBy>
  <cp:revision>4</cp:revision>
  <cp:lastPrinted>2021-06-14T12:40:00Z</cp:lastPrinted>
  <dcterms:created xsi:type="dcterms:W3CDTF">2026-03-10T12:59:00Z</dcterms:created>
  <dcterms:modified xsi:type="dcterms:W3CDTF">2026-03-10T13:06:00Z</dcterms:modified>
</cp:coreProperties>
</file>